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6D0D2" w14:textId="77777777" w:rsidR="00C51015" w:rsidRDefault="00000000">
      <w:pPr>
        <w:spacing w:line="240" w:lineRule="auto"/>
        <w:ind w:left="1080"/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proofErr w:type="spellStart"/>
      <w:r>
        <w:rPr>
          <w:rFonts w:ascii="Liberation Serif" w:eastAsia="Liberation Serif" w:hAnsi="Liberation Serif" w:cs="Liberation Serif"/>
          <w:b/>
          <w:sz w:val="28"/>
          <w:szCs w:val="28"/>
        </w:rPr>
        <w:t>Naudinga</w:t>
      </w:r>
      <w:proofErr w:type="spellEnd"/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sz w:val="28"/>
          <w:szCs w:val="28"/>
        </w:rPr>
        <w:t>informacija</w:t>
      </w:r>
      <w:proofErr w:type="spellEnd"/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sz w:val="28"/>
          <w:szCs w:val="28"/>
        </w:rPr>
        <w:t>buhalteriui</w:t>
      </w:r>
      <w:proofErr w:type="spellEnd"/>
      <w:r>
        <w:rPr>
          <w:rFonts w:ascii="Liberation Serif" w:eastAsia="Liberation Serif" w:hAnsi="Liberation Serif" w:cs="Liberation Serif"/>
          <w:b/>
          <w:sz w:val="28"/>
          <w:szCs w:val="28"/>
        </w:rPr>
        <w:t>:</w:t>
      </w:r>
    </w:p>
    <w:p w14:paraId="0955FFE1" w14:textId="77777777" w:rsidR="00C51015" w:rsidRDefault="00C51015">
      <w:pPr>
        <w:spacing w:line="240" w:lineRule="auto"/>
        <w:ind w:left="1080"/>
        <w:rPr>
          <w:rFonts w:ascii="Liberation Serif" w:eastAsia="Liberation Serif" w:hAnsi="Liberation Serif" w:cs="Liberation Serif"/>
          <w:sz w:val="24"/>
          <w:szCs w:val="24"/>
        </w:rPr>
      </w:pPr>
    </w:p>
    <w:p w14:paraId="43460A51" w14:textId="77777777" w:rsidR="00C51015" w:rsidRDefault="00C51015">
      <w:pPr>
        <w:spacing w:line="240" w:lineRule="auto"/>
        <w:ind w:left="1080"/>
        <w:rPr>
          <w:rFonts w:ascii="Liberation Serif" w:eastAsia="Liberation Serif" w:hAnsi="Liberation Serif" w:cs="Liberation Serif"/>
          <w:sz w:val="24"/>
          <w:szCs w:val="24"/>
        </w:rPr>
      </w:pPr>
    </w:p>
    <w:p w14:paraId="7106AC60" w14:textId="77777777" w:rsidR="00C51015" w:rsidRDefault="00C51015">
      <w:pPr>
        <w:spacing w:line="240" w:lineRule="auto"/>
        <w:ind w:left="1080"/>
        <w:rPr>
          <w:rFonts w:ascii="Liberation Serif" w:eastAsia="Liberation Serif" w:hAnsi="Liberation Serif" w:cs="Liberation Serif"/>
          <w:sz w:val="24"/>
          <w:szCs w:val="24"/>
        </w:rPr>
      </w:pPr>
    </w:p>
    <w:p w14:paraId="280FCEBF" w14:textId="77777777" w:rsidR="00C51015" w:rsidRDefault="00000000">
      <w:pPr>
        <w:numPr>
          <w:ilvl w:val="0"/>
          <w:numId w:val="1"/>
        </w:numPr>
        <w:spacing w:line="360" w:lineRule="auto"/>
        <w:rPr>
          <w:rFonts w:ascii="Liberation Serif" w:eastAsia="Liberation Serif" w:hAnsi="Liberation Serif" w:cs="Liberation Serif"/>
          <w:sz w:val="24"/>
          <w:szCs w:val="24"/>
        </w:rPr>
      </w:pP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Pirminių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dokumentų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(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pirkimų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,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pardavimų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)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skaitmeninimas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. </w:t>
      </w:r>
      <w:hyperlink r:id="rId7">
        <w:proofErr w:type="spellStart"/>
        <w:r w:rsidR="00C51015">
          <w:rPr>
            <w:rFonts w:ascii="Liberation Serif" w:eastAsia="Liberation Serif" w:hAnsi="Liberation Serif" w:cs="Liberation Serif"/>
            <w:color w:val="1155CC"/>
            <w:sz w:val="24"/>
            <w:szCs w:val="24"/>
            <w:u w:val="single"/>
          </w:rPr>
          <w:t>Plačiau</w:t>
        </w:r>
        <w:proofErr w:type="spellEnd"/>
      </w:hyperlink>
      <w:r>
        <w:rPr>
          <w:rFonts w:ascii="Liberation Serif" w:eastAsia="Liberation Serif" w:hAnsi="Liberation Serif" w:cs="Liberation Serif"/>
          <w:sz w:val="24"/>
          <w:szCs w:val="24"/>
        </w:rPr>
        <w:t>;</w:t>
      </w:r>
    </w:p>
    <w:p w14:paraId="017B3036" w14:textId="77777777" w:rsidR="00C51015" w:rsidRDefault="00000000">
      <w:pPr>
        <w:numPr>
          <w:ilvl w:val="0"/>
          <w:numId w:val="1"/>
        </w:numPr>
        <w:spacing w:line="36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Jei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ieškote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buhalterio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atrankai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naudokite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testus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. </w:t>
      </w:r>
      <w:hyperlink r:id="rId8">
        <w:proofErr w:type="spellStart"/>
        <w:r w:rsidR="00C51015">
          <w:rPr>
            <w:rFonts w:ascii="Liberation Serif" w:eastAsia="Liberation Serif" w:hAnsi="Liberation Serif" w:cs="Liberation Serif"/>
            <w:color w:val="1155CC"/>
            <w:sz w:val="24"/>
            <w:szCs w:val="24"/>
            <w:u w:val="single"/>
          </w:rPr>
          <w:t>Plačiau</w:t>
        </w:r>
        <w:proofErr w:type="spellEnd"/>
      </w:hyperlink>
      <w:r>
        <w:rPr>
          <w:rFonts w:ascii="Liberation Serif" w:eastAsia="Liberation Serif" w:hAnsi="Liberation Serif" w:cs="Liberation Serif"/>
          <w:sz w:val="24"/>
          <w:szCs w:val="24"/>
        </w:rPr>
        <w:t>;</w:t>
      </w:r>
    </w:p>
    <w:p w14:paraId="6DF52B48" w14:textId="77777777" w:rsidR="00C51015" w:rsidRDefault="00000000">
      <w:pPr>
        <w:numPr>
          <w:ilvl w:val="0"/>
          <w:numId w:val="1"/>
        </w:numPr>
        <w:spacing w:line="36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Jei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naudojate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Rivilės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buhalterinę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programą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>:</w:t>
      </w:r>
    </w:p>
    <w:p w14:paraId="718A54AD" w14:textId="77777777" w:rsidR="00C51015" w:rsidRDefault="00000000">
      <w:pPr>
        <w:numPr>
          <w:ilvl w:val="0"/>
          <w:numId w:val="2"/>
        </w:numPr>
        <w:spacing w:line="360" w:lineRule="auto"/>
        <w:rPr>
          <w:rFonts w:ascii="Liberation Serif" w:eastAsia="Liberation Serif" w:hAnsi="Liberation Serif" w:cs="Liberation Serif"/>
          <w:sz w:val="24"/>
          <w:szCs w:val="24"/>
        </w:rPr>
      </w:pP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išsiųskite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skolų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suderinimo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aktus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vienu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paspaudimu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. </w:t>
      </w:r>
      <w:hyperlink r:id="rId9">
        <w:proofErr w:type="spellStart"/>
        <w:r w:rsidR="00C51015">
          <w:rPr>
            <w:rFonts w:ascii="Liberation Serif" w:eastAsia="Liberation Serif" w:hAnsi="Liberation Serif" w:cs="Liberation Serif"/>
            <w:color w:val="1155CC"/>
            <w:sz w:val="24"/>
            <w:szCs w:val="24"/>
            <w:u w:val="single"/>
          </w:rPr>
          <w:t>Plačiau</w:t>
        </w:r>
        <w:proofErr w:type="spellEnd"/>
      </w:hyperlink>
      <w:r>
        <w:rPr>
          <w:rFonts w:ascii="Liberation Serif" w:eastAsia="Liberation Serif" w:hAnsi="Liberation Serif" w:cs="Liberation Serif"/>
          <w:sz w:val="24"/>
          <w:szCs w:val="24"/>
        </w:rPr>
        <w:t>;</w:t>
      </w:r>
    </w:p>
    <w:p w14:paraId="62DF6F66" w14:textId="77777777" w:rsidR="00C51015" w:rsidRDefault="00000000">
      <w:pPr>
        <w:numPr>
          <w:ilvl w:val="0"/>
          <w:numId w:val="2"/>
        </w:numPr>
        <w:spacing w:line="360" w:lineRule="auto"/>
        <w:rPr>
          <w:rFonts w:ascii="Liberation Serif" w:eastAsia="Liberation Serif" w:hAnsi="Liberation Serif" w:cs="Liberation Serif"/>
          <w:sz w:val="24"/>
          <w:szCs w:val="24"/>
        </w:rPr>
      </w:pP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automatiškai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patikrinti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sintetiką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ir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analitiką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. </w:t>
      </w:r>
      <w:hyperlink r:id="rId10">
        <w:proofErr w:type="spellStart"/>
        <w:r w:rsidR="00C51015">
          <w:rPr>
            <w:rFonts w:ascii="Liberation Serif" w:eastAsia="Liberation Serif" w:hAnsi="Liberation Serif" w:cs="Liberation Serif"/>
            <w:color w:val="1155CC"/>
            <w:sz w:val="24"/>
            <w:szCs w:val="24"/>
            <w:u w:val="single"/>
          </w:rPr>
          <w:t>Plačiau</w:t>
        </w:r>
        <w:proofErr w:type="spellEnd"/>
      </w:hyperlink>
      <w:r>
        <w:rPr>
          <w:rFonts w:ascii="Liberation Serif" w:eastAsia="Liberation Serif" w:hAnsi="Liberation Serif" w:cs="Liberation Serif"/>
          <w:sz w:val="24"/>
          <w:szCs w:val="24"/>
        </w:rPr>
        <w:t>;</w:t>
      </w:r>
    </w:p>
    <w:p w14:paraId="30C19451" w14:textId="77777777" w:rsidR="00C51015" w:rsidRDefault="00000000">
      <w:pPr>
        <w:numPr>
          <w:ilvl w:val="0"/>
          <w:numId w:val="2"/>
        </w:numPr>
        <w:spacing w:line="360" w:lineRule="auto"/>
        <w:rPr>
          <w:rFonts w:ascii="Liberation Serif" w:eastAsia="Liberation Serif" w:hAnsi="Liberation Serif" w:cs="Liberation Serif"/>
          <w:sz w:val="24"/>
          <w:szCs w:val="24"/>
        </w:rPr>
      </w:pP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archyvuokite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dokumentus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vienu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paspaudimu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. </w:t>
      </w:r>
      <w:hyperlink r:id="rId11">
        <w:proofErr w:type="spellStart"/>
        <w:r w:rsidR="00C51015">
          <w:rPr>
            <w:rFonts w:ascii="Liberation Serif" w:eastAsia="Liberation Serif" w:hAnsi="Liberation Serif" w:cs="Liberation Serif"/>
            <w:color w:val="1155CC"/>
            <w:sz w:val="24"/>
            <w:szCs w:val="24"/>
            <w:u w:val="single"/>
          </w:rPr>
          <w:t>Plačiau</w:t>
        </w:r>
        <w:proofErr w:type="spellEnd"/>
      </w:hyperlink>
      <w:r>
        <w:rPr>
          <w:rFonts w:ascii="Liberation Serif" w:eastAsia="Liberation Serif" w:hAnsi="Liberation Serif" w:cs="Liberation Serif"/>
          <w:sz w:val="24"/>
          <w:szCs w:val="24"/>
        </w:rPr>
        <w:t xml:space="preserve">; </w:t>
      </w:r>
    </w:p>
    <w:p w14:paraId="0D63AF5C" w14:textId="779546D6" w:rsidR="00C51015" w:rsidRDefault="00000000">
      <w:pPr>
        <w:numPr>
          <w:ilvl w:val="0"/>
          <w:numId w:val="1"/>
        </w:numPr>
        <w:spacing w:line="36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Jei norite</w:t>
      </w:r>
      <w:r w:rsidR="00091ECD" w:rsidRPr="00091ECD"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proofErr w:type="spellStart"/>
      <w:r w:rsidR="00091ECD" w:rsidRPr="00091ECD">
        <w:rPr>
          <w:rFonts w:ascii="Liberation Serif" w:eastAsia="Liberation Serif" w:hAnsi="Liberation Serif" w:cs="Liberation Serif"/>
          <w:sz w:val="24"/>
          <w:szCs w:val="24"/>
        </w:rPr>
        <w:t>bendradarbiauti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: </w:t>
      </w:r>
      <w:hyperlink r:id="rId12">
        <w:proofErr w:type="spellStart"/>
        <w:r w:rsidR="00C51015">
          <w:rPr>
            <w:rFonts w:ascii="Liberation Serif" w:eastAsia="Liberation Serif" w:hAnsi="Liberation Serif" w:cs="Liberation Serif"/>
            <w:color w:val="1155CC"/>
            <w:sz w:val="24"/>
            <w:szCs w:val="24"/>
            <w:u w:val="single"/>
          </w:rPr>
          <w:t>Plačiau</w:t>
        </w:r>
        <w:proofErr w:type="spellEnd"/>
      </w:hyperlink>
      <w:r>
        <w:rPr>
          <w:rFonts w:ascii="Liberation Serif" w:eastAsia="Liberation Serif" w:hAnsi="Liberation Serif" w:cs="Liberation Serif"/>
          <w:sz w:val="24"/>
          <w:szCs w:val="24"/>
        </w:rPr>
        <w:t>.</w:t>
      </w:r>
    </w:p>
    <w:sectPr w:rsidR="00C51015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2D675" w14:textId="77777777" w:rsidR="00064A66" w:rsidRDefault="00064A66">
      <w:pPr>
        <w:spacing w:line="240" w:lineRule="auto"/>
      </w:pPr>
      <w:r>
        <w:separator/>
      </w:r>
    </w:p>
  </w:endnote>
  <w:endnote w:type="continuationSeparator" w:id="0">
    <w:p w14:paraId="23055F42" w14:textId="77777777" w:rsidR="00064A66" w:rsidRDefault="00064A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DBA27" w14:textId="01DCACA0" w:rsidR="00A5365D" w:rsidRDefault="00A5365D" w:rsidP="00A5365D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Liberation Serif" w:eastAsia="Liberation Serif" w:hAnsi="Liberation Serif" w:cs="Liberation Serif"/>
        <w:noProof/>
        <w:sz w:val="24"/>
        <w:szCs w:val="24"/>
      </w:rPr>
      <w:drawing>
        <wp:inline distT="0" distB="0" distL="0" distR="0" wp14:anchorId="09D71AD8" wp14:editId="35A5E244">
          <wp:extent cx="1590675" cy="372745"/>
          <wp:effectExtent l="0" t="0" r="0" b="0"/>
          <wp:docPr id="896757666" name="image1.png" descr="A black text on a white background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757666" name="image1.png" descr="A black text on a white background&#10;&#10;AI-generated content may be incorrec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372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25066C4" w14:textId="3FCB43C8" w:rsidR="00C51015" w:rsidRDefault="00A5365D" w:rsidP="00A5365D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77187F">
      <w:rPr>
        <w:rFonts w:ascii="Times New Roman" w:hAnsi="Times New Roman" w:cs="Times New Roman"/>
        <w:sz w:val="20"/>
        <w:szCs w:val="20"/>
      </w:rPr>
      <w:t xml:space="preserve">UAB </w:t>
    </w:r>
    <w:proofErr w:type="spellStart"/>
    <w:r w:rsidRPr="0077187F">
      <w:rPr>
        <w:rFonts w:ascii="Times New Roman" w:hAnsi="Times New Roman" w:cs="Times New Roman"/>
        <w:sz w:val="20"/>
        <w:szCs w:val="20"/>
      </w:rPr>
      <w:t>buhalterės.lt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7187F">
      <w:rPr>
        <w:rFonts w:ascii="Times New Roman" w:hAnsi="Times New Roman" w:cs="Times New Roman"/>
        <w:sz w:val="20"/>
        <w:szCs w:val="20"/>
      </w:rPr>
      <w:t>nuosavybė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. </w:t>
    </w:r>
    <w:proofErr w:type="spellStart"/>
    <w:r w:rsidRPr="0077187F">
      <w:rPr>
        <w:rFonts w:ascii="Times New Roman" w:hAnsi="Times New Roman" w:cs="Times New Roman"/>
        <w:sz w:val="20"/>
        <w:szCs w:val="20"/>
      </w:rPr>
      <w:t>Išorinio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7187F">
      <w:rPr>
        <w:rFonts w:ascii="Times New Roman" w:hAnsi="Times New Roman" w:cs="Times New Roman"/>
        <w:sz w:val="20"/>
        <w:szCs w:val="20"/>
      </w:rPr>
      <w:t>naudojimo</w:t>
    </w:r>
    <w:proofErr w:type="spellEnd"/>
  </w:p>
  <w:p w14:paraId="77A5A7A9" w14:textId="77777777" w:rsidR="00A5365D" w:rsidRDefault="00A5365D" w:rsidP="00A5365D">
    <w:pPr>
      <w:pStyle w:val="Footer"/>
      <w:jc w:val="right"/>
      <w:rPr>
        <w:rFonts w:ascii="Times New Roman" w:hAnsi="Times New Roman" w:cs="Times New Roman"/>
        <w:sz w:val="20"/>
        <w:szCs w:val="20"/>
      </w:rPr>
    </w:pPr>
  </w:p>
  <w:tbl>
    <w:tblPr>
      <w:tblStyle w:val="a"/>
      <w:tblW w:w="10098" w:type="dxa"/>
      <w:tblInd w:w="-107" w:type="dxa"/>
      <w:tblLayout w:type="fixed"/>
      <w:tblLook w:val="0000" w:firstRow="0" w:lastRow="0" w:firstColumn="0" w:lastColumn="0" w:noHBand="0" w:noVBand="0"/>
    </w:tblPr>
    <w:tblGrid>
      <w:gridCol w:w="2964"/>
      <w:gridCol w:w="3336"/>
      <w:gridCol w:w="3798"/>
    </w:tblGrid>
    <w:tr w:rsidR="00A5365D" w14:paraId="4B0B1D5E" w14:textId="77777777" w:rsidTr="00111A7A">
      <w:tc>
        <w:tcPr>
          <w:tcW w:w="2964" w:type="dxa"/>
          <w:shd w:val="clear" w:color="auto" w:fill="auto"/>
        </w:tcPr>
        <w:p w14:paraId="4E56C289" w14:textId="77777777" w:rsidR="00A5365D" w:rsidRDefault="00A5365D" w:rsidP="00A5365D">
          <w:pPr>
            <w:widowControl w:val="0"/>
            <w:tabs>
              <w:tab w:val="center" w:pos="4986"/>
              <w:tab w:val="right" w:pos="9972"/>
            </w:tabs>
            <w:spacing w:line="240" w:lineRule="auto"/>
            <w:rPr>
              <w:rFonts w:ascii="Verdana" w:eastAsia="Verdana" w:hAnsi="Verdana" w:cs="Verdana"/>
              <w:sz w:val="14"/>
              <w:szCs w:val="14"/>
            </w:rPr>
          </w:pPr>
          <w:r>
            <w:rPr>
              <w:rFonts w:ascii="Verdana" w:eastAsia="Verdana" w:hAnsi="Verdana" w:cs="Verdana"/>
              <w:sz w:val="14"/>
              <w:szCs w:val="14"/>
            </w:rPr>
            <w:t>UAB „</w:t>
          </w:r>
          <w:proofErr w:type="spellStart"/>
          <w:r>
            <w:rPr>
              <w:rFonts w:ascii="Verdana" w:eastAsia="Verdana" w:hAnsi="Verdana" w:cs="Verdana"/>
              <w:sz w:val="14"/>
              <w:szCs w:val="14"/>
            </w:rPr>
            <w:t>buhalterės.lt</w:t>
          </w:r>
          <w:proofErr w:type="spellEnd"/>
          <w:r>
            <w:rPr>
              <w:rFonts w:ascii="Verdana" w:eastAsia="Verdana" w:hAnsi="Verdana" w:cs="Verdana"/>
              <w:sz w:val="14"/>
              <w:szCs w:val="14"/>
            </w:rPr>
            <w:t>“</w:t>
          </w:r>
        </w:p>
        <w:p w14:paraId="7171E8CB" w14:textId="77777777" w:rsidR="00A5365D" w:rsidRDefault="00A5365D" w:rsidP="00A5365D">
          <w:pPr>
            <w:widowControl w:val="0"/>
            <w:tabs>
              <w:tab w:val="center" w:pos="4986"/>
              <w:tab w:val="right" w:pos="9972"/>
            </w:tabs>
            <w:spacing w:line="240" w:lineRule="auto"/>
            <w:rPr>
              <w:rFonts w:ascii="Verdana" w:eastAsia="Verdana" w:hAnsi="Verdana" w:cs="Verdana"/>
              <w:sz w:val="14"/>
              <w:szCs w:val="14"/>
            </w:rPr>
          </w:pPr>
          <w:proofErr w:type="spellStart"/>
          <w:r>
            <w:rPr>
              <w:rFonts w:ascii="Verdana" w:eastAsia="Verdana" w:hAnsi="Verdana" w:cs="Verdana"/>
              <w:sz w:val="14"/>
              <w:szCs w:val="14"/>
            </w:rPr>
            <w:t>Įmonės</w:t>
          </w:r>
          <w:proofErr w:type="spellEnd"/>
          <w:r>
            <w:rPr>
              <w:rFonts w:ascii="Verdana" w:eastAsia="Verdana" w:hAnsi="Verdana" w:cs="Verdana"/>
              <w:sz w:val="14"/>
              <w:szCs w:val="14"/>
            </w:rPr>
            <w:t xml:space="preserve"> </w:t>
          </w:r>
          <w:proofErr w:type="spellStart"/>
          <w:r>
            <w:rPr>
              <w:rFonts w:ascii="Verdana" w:eastAsia="Verdana" w:hAnsi="Verdana" w:cs="Verdana"/>
              <w:sz w:val="14"/>
              <w:szCs w:val="14"/>
            </w:rPr>
            <w:t>kodas</w:t>
          </w:r>
          <w:proofErr w:type="spellEnd"/>
          <w:r>
            <w:rPr>
              <w:rFonts w:ascii="Verdana" w:eastAsia="Verdana" w:hAnsi="Verdana" w:cs="Verdana"/>
              <w:sz w:val="14"/>
              <w:szCs w:val="14"/>
            </w:rPr>
            <w:t>: 302546905</w:t>
          </w:r>
        </w:p>
        <w:p w14:paraId="39FCAA95" w14:textId="77777777" w:rsidR="00A5365D" w:rsidRDefault="00A5365D" w:rsidP="00A5365D">
          <w:pPr>
            <w:widowControl w:val="0"/>
            <w:tabs>
              <w:tab w:val="center" w:pos="4986"/>
              <w:tab w:val="right" w:pos="9972"/>
            </w:tabs>
            <w:spacing w:line="240" w:lineRule="auto"/>
            <w:rPr>
              <w:rFonts w:ascii="Liberation Serif" w:eastAsia="Liberation Serif" w:hAnsi="Liberation Serif" w:cs="Liberation Serif"/>
              <w:sz w:val="24"/>
              <w:szCs w:val="24"/>
            </w:rPr>
          </w:pPr>
          <w:r>
            <w:rPr>
              <w:rFonts w:ascii="Verdana" w:eastAsia="Verdana" w:hAnsi="Verdana" w:cs="Verdana"/>
              <w:sz w:val="14"/>
              <w:szCs w:val="14"/>
            </w:rPr>
            <w:t xml:space="preserve">PVM </w:t>
          </w:r>
          <w:proofErr w:type="spellStart"/>
          <w:r>
            <w:rPr>
              <w:rFonts w:ascii="Verdana" w:eastAsia="Verdana" w:hAnsi="Verdana" w:cs="Verdana"/>
              <w:sz w:val="14"/>
              <w:szCs w:val="14"/>
            </w:rPr>
            <w:t>kodas</w:t>
          </w:r>
          <w:proofErr w:type="spellEnd"/>
          <w:r>
            <w:rPr>
              <w:rFonts w:ascii="Verdana" w:eastAsia="Verdana" w:hAnsi="Verdana" w:cs="Verdana"/>
              <w:sz w:val="14"/>
              <w:szCs w:val="14"/>
            </w:rPr>
            <w:t>: LT100005776419</w:t>
          </w:r>
        </w:p>
      </w:tc>
      <w:tc>
        <w:tcPr>
          <w:tcW w:w="3336" w:type="dxa"/>
          <w:shd w:val="clear" w:color="auto" w:fill="auto"/>
        </w:tcPr>
        <w:p w14:paraId="2D28F344" w14:textId="77777777" w:rsidR="00A5365D" w:rsidRDefault="00A5365D" w:rsidP="00A5365D">
          <w:pPr>
            <w:widowControl w:val="0"/>
            <w:tabs>
              <w:tab w:val="center" w:pos="4986"/>
              <w:tab w:val="right" w:pos="9972"/>
            </w:tabs>
            <w:spacing w:line="240" w:lineRule="auto"/>
            <w:rPr>
              <w:rFonts w:ascii="Verdana" w:eastAsia="Verdana" w:hAnsi="Verdana" w:cs="Verdana"/>
              <w:sz w:val="14"/>
              <w:szCs w:val="14"/>
            </w:rPr>
          </w:pPr>
          <w:proofErr w:type="spellStart"/>
          <w:r>
            <w:rPr>
              <w:rFonts w:ascii="Verdana" w:eastAsia="Verdana" w:hAnsi="Verdana" w:cs="Verdana"/>
              <w:sz w:val="14"/>
              <w:szCs w:val="14"/>
            </w:rPr>
            <w:t>Biuro</w:t>
          </w:r>
          <w:proofErr w:type="spellEnd"/>
          <w:r>
            <w:rPr>
              <w:rFonts w:ascii="Verdana" w:eastAsia="Verdana" w:hAnsi="Verdana" w:cs="Verdana"/>
              <w:sz w:val="14"/>
              <w:szCs w:val="14"/>
            </w:rPr>
            <w:t>: +370 653 33330</w:t>
          </w:r>
        </w:p>
        <w:p w14:paraId="17094914" w14:textId="77777777" w:rsidR="00A5365D" w:rsidRDefault="00A5365D" w:rsidP="00A5365D">
          <w:pPr>
            <w:widowControl w:val="0"/>
            <w:tabs>
              <w:tab w:val="center" w:pos="4986"/>
              <w:tab w:val="right" w:pos="9972"/>
            </w:tabs>
            <w:spacing w:line="240" w:lineRule="auto"/>
            <w:rPr>
              <w:rFonts w:ascii="Liberation Serif" w:eastAsia="Liberation Serif" w:hAnsi="Liberation Serif" w:cs="Liberation Serif"/>
              <w:sz w:val="24"/>
              <w:szCs w:val="24"/>
            </w:rPr>
          </w:pPr>
          <w:proofErr w:type="spellStart"/>
          <w:r>
            <w:rPr>
              <w:rFonts w:ascii="Verdana" w:eastAsia="Verdana" w:hAnsi="Verdana" w:cs="Verdana"/>
              <w:sz w:val="14"/>
              <w:szCs w:val="14"/>
            </w:rPr>
            <w:t>Konstitucijos</w:t>
          </w:r>
          <w:proofErr w:type="spellEnd"/>
          <w:r>
            <w:rPr>
              <w:rFonts w:ascii="Verdana" w:eastAsia="Verdana" w:hAnsi="Verdana" w:cs="Verdana"/>
              <w:sz w:val="14"/>
              <w:szCs w:val="14"/>
            </w:rPr>
            <w:t xml:space="preserve"> pr. 7, Vilnius</w:t>
          </w:r>
          <w:r>
            <w:rPr>
              <w:rFonts w:ascii="Liberation Serif" w:eastAsia="Liberation Serif" w:hAnsi="Liberation Serif" w:cs="Liberation Serif"/>
              <w:sz w:val="24"/>
              <w:szCs w:val="24"/>
            </w:rPr>
            <w:t xml:space="preserve"> </w:t>
          </w:r>
        </w:p>
        <w:p w14:paraId="5A4541C8" w14:textId="77777777" w:rsidR="00A5365D" w:rsidRDefault="00A5365D" w:rsidP="00A5365D">
          <w:pPr>
            <w:widowControl w:val="0"/>
            <w:tabs>
              <w:tab w:val="center" w:pos="4986"/>
              <w:tab w:val="right" w:pos="9972"/>
            </w:tabs>
            <w:spacing w:line="240" w:lineRule="auto"/>
            <w:rPr>
              <w:rFonts w:ascii="Verdana" w:eastAsia="Verdana" w:hAnsi="Verdana" w:cs="Verdana"/>
              <w:sz w:val="14"/>
              <w:szCs w:val="14"/>
            </w:rPr>
          </w:pPr>
          <w:proofErr w:type="spellStart"/>
          <w:r>
            <w:rPr>
              <w:rFonts w:ascii="Verdana" w:eastAsia="Verdana" w:hAnsi="Verdana" w:cs="Verdana"/>
              <w:sz w:val="14"/>
              <w:szCs w:val="14"/>
            </w:rPr>
            <w:t>Verslo</w:t>
          </w:r>
          <w:proofErr w:type="spellEnd"/>
          <w:r>
            <w:rPr>
              <w:rFonts w:ascii="Verdana" w:eastAsia="Verdana" w:hAnsi="Verdana" w:cs="Verdana"/>
              <w:sz w:val="14"/>
              <w:szCs w:val="14"/>
            </w:rPr>
            <w:t xml:space="preserve"> </w:t>
          </w:r>
          <w:proofErr w:type="spellStart"/>
          <w:r>
            <w:rPr>
              <w:rFonts w:ascii="Verdana" w:eastAsia="Verdana" w:hAnsi="Verdana" w:cs="Verdana"/>
              <w:sz w:val="14"/>
              <w:szCs w:val="14"/>
            </w:rPr>
            <w:t>centras</w:t>
          </w:r>
          <w:proofErr w:type="spellEnd"/>
          <w:r>
            <w:rPr>
              <w:rFonts w:ascii="Verdana" w:eastAsia="Verdana" w:hAnsi="Verdana" w:cs="Verdana"/>
              <w:sz w:val="14"/>
              <w:szCs w:val="14"/>
            </w:rPr>
            <w:t xml:space="preserve"> „Europa“, 12 </w:t>
          </w:r>
          <w:proofErr w:type="spellStart"/>
          <w:r>
            <w:rPr>
              <w:rFonts w:ascii="Verdana" w:eastAsia="Verdana" w:hAnsi="Verdana" w:cs="Verdana"/>
              <w:sz w:val="14"/>
              <w:szCs w:val="14"/>
            </w:rPr>
            <w:t>aukštas</w:t>
          </w:r>
          <w:proofErr w:type="spellEnd"/>
          <w:r>
            <w:rPr>
              <w:rFonts w:ascii="Verdana" w:eastAsia="Verdana" w:hAnsi="Verdana" w:cs="Verdana"/>
              <w:sz w:val="14"/>
              <w:szCs w:val="14"/>
            </w:rPr>
            <w:t>,</w:t>
          </w:r>
        </w:p>
        <w:p w14:paraId="2DF9745E" w14:textId="77777777" w:rsidR="00A5365D" w:rsidRDefault="00A5365D" w:rsidP="00A5365D">
          <w:pPr>
            <w:widowControl w:val="0"/>
            <w:tabs>
              <w:tab w:val="center" w:pos="4986"/>
              <w:tab w:val="right" w:pos="9972"/>
            </w:tabs>
            <w:spacing w:line="240" w:lineRule="auto"/>
            <w:rPr>
              <w:rFonts w:ascii="Verdana" w:eastAsia="Verdana" w:hAnsi="Verdana" w:cs="Verdana"/>
              <w:sz w:val="14"/>
              <w:szCs w:val="14"/>
            </w:rPr>
          </w:pPr>
          <w:r>
            <w:rPr>
              <w:rFonts w:ascii="Verdana" w:eastAsia="Verdana" w:hAnsi="Verdana" w:cs="Verdana"/>
              <w:sz w:val="14"/>
              <w:szCs w:val="14"/>
            </w:rPr>
            <w:t>LT-09308</w:t>
          </w:r>
        </w:p>
      </w:tc>
      <w:tc>
        <w:tcPr>
          <w:tcW w:w="3798" w:type="dxa"/>
          <w:shd w:val="clear" w:color="auto" w:fill="auto"/>
        </w:tcPr>
        <w:p w14:paraId="55F20467" w14:textId="77777777" w:rsidR="00A5365D" w:rsidRDefault="00A5365D" w:rsidP="00A5365D">
          <w:pPr>
            <w:widowControl w:val="0"/>
            <w:tabs>
              <w:tab w:val="center" w:pos="4986"/>
              <w:tab w:val="right" w:pos="9972"/>
            </w:tabs>
            <w:spacing w:line="240" w:lineRule="auto"/>
            <w:rPr>
              <w:rFonts w:ascii="Liberation Serif" w:eastAsia="Liberation Serif" w:hAnsi="Liberation Serif" w:cs="Liberation Serif"/>
              <w:sz w:val="24"/>
              <w:szCs w:val="24"/>
            </w:rPr>
          </w:pPr>
          <w:hyperlink r:id="rId2">
            <w:r>
              <w:rPr>
                <w:rFonts w:ascii="Verdana" w:eastAsia="Verdana" w:hAnsi="Verdana" w:cs="Verdana"/>
                <w:color w:val="0000FF"/>
                <w:sz w:val="14"/>
                <w:szCs w:val="14"/>
                <w:u w:val="single"/>
              </w:rPr>
              <w:t>www.buhalteres.lt</w:t>
            </w:r>
          </w:hyperlink>
        </w:p>
        <w:p w14:paraId="409FBD7B" w14:textId="77777777" w:rsidR="00A5365D" w:rsidRDefault="00A5365D" w:rsidP="00A5365D">
          <w:pPr>
            <w:widowControl w:val="0"/>
            <w:tabs>
              <w:tab w:val="center" w:pos="4986"/>
              <w:tab w:val="right" w:pos="9972"/>
            </w:tabs>
            <w:spacing w:line="240" w:lineRule="auto"/>
            <w:rPr>
              <w:rFonts w:ascii="Verdana" w:eastAsia="Verdana" w:hAnsi="Verdana" w:cs="Verdana"/>
              <w:sz w:val="14"/>
              <w:szCs w:val="14"/>
            </w:rPr>
          </w:pPr>
          <w:r>
            <w:rPr>
              <w:rFonts w:ascii="Verdana" w:eastAsia="Verdana" w:hAnsi="Verdana" w:cs="Verdana"/>
              <w:sz w:val="14"/>
              <w:szCs w:val="14"/>
            </w:rPr>
            <w:t>info@buhalteres.lt</w:t>
          </w:r>
        </w:p>
        <w:p w14:paraId="4B34FE43" w14:textId="77777777" w:rsidR="00A5365D" w:rsidRDefault="00A5365D" w:rsidP="00A5365D">
          <w:pPr>
            <w:widowControl w:val="0"/>
            <w:tabs>
              <w:tab w:val="center" w:pos="4986"/>
              <w:tab w:val="right" w:pos="9972"/>
            </w:tabs>
            <w:spacing w:line="240" w:lineRule="auto"/>
            <w:rPr>
              <w:rFonts w:ascii="Liberation Serif" w:eastAsia="Liberation Serif" w:hAnsi="Liberation Serif" w:cs="Liberation Serif"/>
              <w:sz w:val="24"/>
              <w:szCs w:val="24"/>
            </w:rPr>
          </w:pPr>
          <w:r>
            <w:rPr>
              <w:rFonts w:ascii="Verdana" w:eastAsia="Verdana" w:hAnsi="Verdana" w:cs="Verdana"/>
              <w:sz w:val="14"/>
              <w:szCs w:val="14"/>
            </w:rPr>
            <w:t>A./s.:</w:t>
          </w:r>
          <w:r>
            <w:rPr>
              <w:rFonts w:ascii="Liberation Serif" w:eastAsia="Liberation Serif" w:hAnsi="Liberation Serif" w:cs="Liberation Serif"/>
              <w:sz w:val="24"/>
              <w:szCs w:val="24"/>
            </w:rPr>
            <w:t xml:space="preserve"> </w:t>
          </w:r>
          <w:r>
            <w:rPr>
              <w:rFonts w:ascii="Verdana" w:eastAsia="Verdana" w:hAnsi="Verdana" w:cs="Verdana"/>
              <w:sz w:val="14"/>
              <w:szCs w:val="14"/>
            </w:rPr>
            <w:t>LT53 3500 0100 0156 4853</w:t>
          </w:r>
        </w:p>
      </w:tc>
    </w:tr>
  </w:tbl>
  <w:p w14:paraId="7D6CB488" w14:textId="77777777" w:rsidR="00A5365D" w:rsidRPr="00A5365D" w:rsidRDefault="00A5365D" w:rsidP="00A5365D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FD362" w14:textId="77777777" w:rsidR="00064A66" w:rsidRDefault="00064A66">
      <w:pPr>
        <w:spacing w:line="240" w:lineRule="auto"/>
      </w:pPr>
      <w:r>
        <w:separator/>
      </w:r>
    </w:p>
  </w:footnote>
  <w:footnote w:type="continuationSeparator" w:id="0">
    <w:p w14:paraId="7F6D5D60" w14:textId="77777777" w:rsidR="00064A66" w:rsidRDefault="00064A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10342" w14:textId="77777777" w:rsidR="00C51015" w:rsidRDefault="00000000">
    <w:pPr>
      <w:tabs>
        <w:tab w:val="center" w:pos="4986"/>
        <w:tab w:val="right" w:pos="9972"/>
      </w:tabs>
      <w:spacing w:line="240" w:lineRule="auto"/>
    </w:pPr>
    <w:r>
      <w:rPr>
        <w:rFonts w:ascii="Liberation Serif" w:eastAsia="Liberation Serif" w:hAnsi="Liberation Serif" w:cs="Liberation Serif"/>
        <w:noProof/>
        <w:sz w:val="24"/>
        <w:szCs w:val="24"/>
      </w:rPr>
      <w:drawing>
        <wp:inline distT="0" distB="0" distL="0" distR="0" wp14:anchorId="2A0EBA5B" wp14:editId="120FF3ED">
          <wp:extent cx="1590675" cy="37274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372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8349D"/>
    <w:multiLevelType w:val="multilevel"/>
    <w:tmpl w:val="5A34DE9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7E985DA6"/>
    <w:multiLevelType w:val="multilevel"/>
    <w:tmpl w:val="D29A1860"/>
    <w:lvl w:ilvl="0">
      <w:start w:val="1"/>
      <w:numFmt w:val="bullet"/>
      <w:lvlText w:val="●"/>
      <w:lvlJc w:val="left"/>
      <w:pPr>
        <w:ind w:left="720" w:firstLine="90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51048524">
    <w:abstractNumId w:val="0"/>
  </w:num>
  <w:num w:numId="2" w16cid:durableId="2086804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15"/>
    <w:rsid w:val="00064A66"/>
    <w:rsid w:val="00091ECD"/>
    <w:rsid w:val="00A5365D"/>
    <w:rsid w:val="00C005F2"/>
    <w:rsid w:val="00C51015"/>
    <w:rsid w:val="00EE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24D2"/>
  <w15:docId w15:val="{7A1CA6F3-C8EB-460C-BB79-D04D7DF9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365D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65D"/>
  </w:style>
  <w:style w:type="paragraph" w:styleId="Footer">
    <w:name w:val="footer"/>
    <w:basedOn w:val="Normal"/>
    <w:link w:val="FooterChar"/>
    <w:uiPriority w:val="99"/>
    <w:unhideWhenUsed/>
    <w:rsid w:val="00A5365D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halteres.lt/kitos-paslaugos/buhalteriu-atrankos-testas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uhalteres.lt/kitos-paslaugos/grupinis-virtualaus-apskaitininko-paslaugu-pirkimas/" TargetMode="External"/><Relationship Id="rId12" Type="http://schemas.openxmlformats.org/officeDocument/2006/relationships/hyperlink" Target="https://buhalteres.lt/dirbkime-kart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uhalteres.lt/duomenu-archyvavimas-vienu-paspaudim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uhalteres.lt/kitos-paslaugos/automatinis-sintetikos-analitikos-patikrinim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halteres.lt/kitos-paslaugos/skolu-suderinimu-aktu-siuntimas-vienu-paspaudimu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halteres.lt/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605</Words>
  <Characters>345</Characters>
  <Application>Microsoft Office Word</Application>
  <DocSecurity>0</DocSecurity>
  <Lines>2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</cp:lastModifiedBy>
  <cp:revision>3</cp:revision>
  <dcterms:created xsi:type="dcterms:W3CDTF">2024-04-11T12:39:00Z</dcterms:created>
  <dcterms:modified xsi:type="dcterms:W3CDTF">2025-03-27T12:22:00Z</dcterms:modified>
</cp:coreProperties>
</file>