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467BD54C" w:rsidR="00E25C6B" w:rsidRPr="00B815EF" w:rsidRDefault="00097FB4" w:rsidP="00B85F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815EF">
        <w:rPr>
          <w:rFonts w:ascii="Times New Roman" w:hAnsi="Times New Roman" w:cs="Times New Roman"/>
          <w:b/>
          <w:bCs/>
        </w:rPr>
        <w:t>PARAMOS SUTARTIS Nr.</w:t>
      </w:r>
    </w:p>
    <w:p w14:paraId="17B29E9A" w14:textId="3A7B3331" w:rsidR="00097FB4" w:rsidRDefault="00097FB4" w:rsidP="00B85F7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67AFF3" w14:textId="1C049B3D" w:rsid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>MB</w:t>
      </w:r>
      <w:r>
        <w:rPr>
          <w:rFonts w:ascii="Times New Roman" w:hAnsi="Times New Roman" w:cs="Times New Roman"/>
        </w:rPr>
        <w:t>/UAB</w:t>
      </w:r>
      <w:r w:rsidRPr="00097FB4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Čeburėkas</w:t>
      </w:r>
      <w:proofErr w:type="spellEnd"/>
      <w:r w:rsidRPr="00097FB4">
        <w:rPr>
          <w:rFonts w:ascii="Times New Roman" w:hAnsi="Times New Roman" w:cs="Times New Roman"/>
        </w:rPr>
        <w:t xml:space="preserve"> “ </w:t>
      </w:r>
      <w:proofErr w:type="spellStart"/>
      <w:r w:rsidRPr="00097FB4">
        <w:rPr>
          <w:rFonts w:ascii="Times New Roman" w:hAnsi="Times New Roman" w:cs="Times New Roman"/>
        </w:rPr>
        <w:t>atstovaujama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direktoriaus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vadovo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Jono </w:t>
      </w:r>
      <w:proofErr w:type="spellStart"/>
      <w:r>
        <w:rPr>
          <w:rFonts w:ascii="Times New Roman" w:hAnsi="Times New Roman" w:cs="Times New Roman"/>
        </w:rPr>
        <w:t>Jonaičio</w:t>
      </w:r>
      <w:proofErr w:type="spellEnd"/>
      <w:r w:rsidRPr="00097FB4">
        <w:rPr>
          <w:rFonts w:ascii="Times New Roman" w:hAnsi="Times New Roman" w:cs="Times New Roman"/>
        </w:rPr>
        <w:t xml:space="preserve"> (</w:t>
      </w:r>
      <w:proofErr w:type="spellStart"/>
      <w:r w:rsidRPr="00097FB4">
        <w:rPr>
          <w:rFonts w:ascii="Times New Roman" w:hAnsi="Times New Roman" w:cs="Times New Roman"/>
        </w:rPr>
        <w:t>toliau</w:t>
      </w:r>
      <w:proofErr w:type="spellEnd"/>
      <w:r w:rsidR="00B85F76">
        <w:rPr>
          <w:rFonts w:ascii="Times New Roman" w:hAnsi="Times New Roman" w:cs="Times New Roman"/>
        </w:rPr>
        <w:t xml:space="preserve"> </w:t>
      </w:r>
      <w:r w:rsidRPr="00097FB4">
        <w:rPr>
          <w:rFonts w:ascii="Times New Roman" w:hAnsi="Times New Roman" w:cs="Times New Roman"/>
        </w:rPr>
        <w:t xml:space="preserve">„Paramos </w:t>
      </w:r>
      <w:proofErr w:type="spellStart"/>
      <w:r w:rsidRPr="00097FB4">
        <w:rPr>
          <w:rFonts w:ascii="Times New Roman" w:hAnsi="Times New Roman" w:cs="Times New Roman"/>
        </w:rPr>
        <w:t>davėjas</w:t>
      </w:r>
      <w:proofErr w:type="spellEnd"/>
      <w:r w:rsidRPr="00097FB4">
        <w:rPr>
          <w:rFonts w:ascii="Times New Roman" w:hAnsi="Times New Roman" w:cs="Times New Roman"/>
        </w:rPr>
        <w:t xml:space="preserve">“)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XXX paramo </w:t>
      </w:r>
      <w:proofErr w:type="spellStart"/>
      <w:r>
        <w:rPr>
          <w:rFonts w:ascii="Times New Roman" w:hAnsi="Times New Roman" w:cs="Times New Roman"/>
        </w:rPr>
        <w:t>fonas</w:t>
      </w:r>
      <w:proofErr w:type="spellEnd"/>
      <w:r>
        <w:rPr>
          <w:rFonts w:ascii="Times New Roman" w:hAnsi="Times New Roman" w:cs="Times New Roman"/>
        </w:rPr>
        <w:t>/VŠĮ</w:t>
      </w:r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atstovaujama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programų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direktor</w:t>
      </w:r>
      <w:r w:rsidR="00B815EF">
        <w:rPr>
          <w:rFonts w:ascii="Times New Roman" w:hAnsi="Times New Roman" w:cs="Times New Roman"/>
        </w:rPr>
        <w:t>iaus</w:t>
      </w:r>
      <w:proofErr w:type="spellEnd"/>
      <w:r w:rsidR="00B815EF">
        <w:rPr>
          <w:rFonts w:ascii="Times New Roman" w:hAnsi="Times New Roman" w:cs="Times New Roman"/>
        </w:rPr>
        <w:t>/</w:t>
      </w:r>
      <w:proofErr w:type="spellStart"/>
      <w:r w:rsidR="00B815EF">
        <w:rPr>
          <w:rFonts w:ascii="Times New Roman" w:hAnsi="Times New Roman" w:cs="Times New Roman"/>
        </w:rPr>
        <w:t>vadovo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 w:rsidR="00B815EF">
        <w:rPr>
          <w:rFonts w:ascii="Times New Roman" w:hAnsi="Times New Roman" w:cs="Times New Roman"/>
        </w:rPr>
        <w:t>XXX</w:t>
      </w:r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veikiančios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pagal</w:t>
      </w:r>
      <w:proofErr w:type="spellEnd"/>
      <w:r w:rsidRPr="00097FB4">
        <w:rPr>
          <w:rFonts w:ascii="Times New Roman" w:hAnsi="Times New Roman" w:cs="Times New Roman"/>
        </w:rPr>
        <w:t xml:space="preserve"> 20</w:t>
      </w:r>
      <w:r w:rsidR="00B815EF">
        <w:rPr>
          <w:rFonts w:ascii="Times New Roman" w:hAnsi="Times New Roman" w:cs="Times New Roman"/>
        </w:rPr>
        <w:t>XX</w:t>
      </w:r>
      <w:r w:rsidRPr="00097FB4">
        <w:rPr>
          <w:rFonts w:ascii="Times New Roman" w:hAnsi="Times New Roman" w:cs="Times New Roman"/>
        </w:rPr>
        <w:t xml:space="preserve">m. </w:t>
      </w:r>
      <w:r w:rsidR="00B815EF">
        <w:rPr>
          <w:rFonts w:ascii="Times New Roman" w:hAnsi="Times New Roman" w:cs="Times New Roman"/>
        </w:rPr>
        <w:t xml:space="preserve">XXX </w:t>
      </w:r>
      <w:proofErr w:type="spellStart"/>
      <w:r w:rsidR="00B815EF">
        <w:rPr>
          <w:rFonts w:ascii="Times New Roman" w:hAnsi="Times New Roman" w:cs="Times New Roman"/>
        </w:rPr>
        <w:t>menesio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 w:rsidR="006D545F">
        <w:rPr>
          <w:rFonts w:ascii="Times New Roman" w:hAnsi="Times New Roman" w:cs="Times New Roman"/>
        </w:rPr>
        <w:t>XX</w:t>
      </w:r>
      <w:r w:rsidRPr="00097FB4">
        <w:rPr>
          <w:rFonts w:ascii="Times New Roman" w:hAnsi="Times New Roman" w:cs="Times New Roman"/>
        </w:rPr>
        <w:t xml:space="preserve"> d. </w:t>
      </w:r>
      <w:proofErr w:type="spellStart"/>
      <w:r w:rsidRPr="00097FB4">
        <w:rPr>
          <w:rFonts w:ascii="Times New Roman" w:hAnsi="Times New Roman" w:cs="Times New Roman"/>
        </w:rPr>
        <w:t>įgaliojimą</w:t>
      </w:r>
      <w:proofErr w:type="spellEnd"/>
      <w:r w:rsidRPr="00097FB4">
        <w:rPr>
          <w:rFonts w:ascii="Times New Roman" w:hAnsi="Times New Roman" w:cs="Times New Roman"/>
        </w:rPr>
        <w:t xml:space="preserve"> Nr. </w:t>
      </w:r>
      <w:r w:rsidR="00B815EF">
        <w:rPr>
          <w:rFonts w:ascii="Times New Roman" w:hAnsi="Times New Roman" w:cs="Times New Roman"/>
        </w:rPr>
        <w:t>XX-X</w:t>
      </w:r>
      <w:r w:rsidRPr="00097FB4">
        <w:rPr>
          <w:rFonts w:ascii="Times New Roman" w:hAnsi="Times New Roman" w:cs="Times New Roman"/>
        </w:rPr>
        <w:t xml:space="preserve"> (</w:t>
      </w:r>
      <w:proofErr w:type="spellStart"/>
      <w:r w:rsidRPr="00097FB4">
        <w:rPr>
          <w:rFonts w:ascii="Times New Roman" w:hAnsi="Times New Roman" w:cs="Times New Roman"/>
        </w:rPr>
        <w:t>toliau</w:t>
      </w:r>
      <w:proofErr w:type="spellEnd"/>
      <w:r w:rsidRPr="00097FB4">
        <w:rPr>
          <w:rFonts w:ascii="Times New Roman" w:hAnsi="Times New Roman" w:cs="Times New Roman"/>
        </w:rPr>
        <w:t xml:space="preserve"> „Paramos</w:t>
      </w:r>
      <w:r w:rsidR="00B815EF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gavėjas</w:t>
      </w:r>
      <w:proofErr w:type="spellEnd"/>
      <w:r w:rsidRPr="00097FB4">
        <w:rPr>
          <w:rFonts w:ascii="Times New Roman" w:hAnsi="Times New Roman" w:cs="Times New Roman"/>
        </w:rPr>
        <w:t xml:space="preserve">“) </w:t>
      </w:r>
      <w:proofErr w:type="spellStart"/>
      <w:r w:rsidRPr="00097FB4">
        <w:rPr>
          <w:rFonts w:ascii="Times New Roman" w:hAnsi="Times New Roman" w:cs="Times New Roman"/>
        </w:rPr>
        <w:t>sudarėme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šią</w:t>
      </w:r>
      <w:proofErr w:type="spellEnd"/>
      <w:r w:rsidRPr="00097FB4">
        <w:rPr>
          <w:rFonts w:ascii="Times New Roman" w:hAnsi="Times New Roman" w:cs="Times New Roman"/>
        </w:rPr>
        <w:t xml:space="preserve"> paramos </w:t>
      </w:r>
      <w:proofErr w:type="spellStart"/>
      <w:r w:rsidRPr="00097FB4">
        <w:rPr>
          <w:rFonts w:ascii="Times New Roman" w:hAnsi="Times New Roman" w:cs="Times New Roman"/>
        </w:rPr>
        <w:t>sutartį</w:t>
      </w:r>
      <w:proofErr w:type="spellEnd"/>
      <w:r w:rsidRPr="00097FB4">
        <w:rPr>
          <w:rFonts w:ascii="Times New Roman" w:hAnsi="Times New Roman" w:cs="Times New Roman"/>
        </w:rPr>
        <w:t xml:space="preserve"> (</w:t>
      </w:r>
      <w:proofErr w:type="spellStart"/>
      <w:r w:rsidRPr="00097FB4">
        <w:rPr>
          <w:rFonts w:ascii="Times New Roman" w:hAnsi="Times New Roman" w:cs="Times New Roman"/>
        </w:rPr>
        <w:t>toliau</w:t>
      </w:r>
      <w:proofErr w:type="spellEnd"/>
      <w:r w:rsidRPr="00097FB4">
        <w:rPr>
          <w:rFonts w:ascii="Times New Roman" w:hAnsi="Times New Roman" w:cs="Times New Roman"/>
        </w:rPr>
        <w:t xml:space="preserve"> – „</w:t>
      </w:r>
      <w:proofErr w:type="spellStart"/>
      <w:r w:rsidRPr="00097FB4">
        <w:rPr>
          <w:rFonts w:ascii="Times New Roman" w:hAnsi="Times New Roman" w:cs="Times New Roman"/>
        </w:rPr>
        <w:t>Sutartis</w:t>
      </w:r>
      <w:proofErr w:type="spellEnd"/>
      <w:r w:rsidRPr="00097FB4">
        <w:rPr>
          <w:rFonts w:ascii="Times New Roman" w:hAnsi="Times New Roman" w:cs="Times New Roman"/>
        </w:rPr>
        <w:t>“):</w:t>
      </w:r>
    </w:p>
    <w:p w14:paraId="7638FF5B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1.Sutarties </w:t>
      </w:r>
      <w:proofErr w:type="spellStart"/>
      <w:r w:rsidRPr="00097FB4">
        <w:rPr>
          <w:rFonts w:ascii="Times New Roman" w:hAnsi="Times New Roman" w:cs="Times New Roman"/>
        </w:rPr>
        <w:t>objektas</w:t>
      </w:r>
      <w:proofErr w:type="spellEnd"/>
      <w:r w:rsidRPr="00097FB4">
        <w:rPr>
          <w:rFonts w:ascii="Times New Roman" w:hAnsi="Times New Roman" w:cs="Times New Roman"/>
        </w:rPr>
        <w:t xml:space="preserve">: Paramos </w:t>
      </w:r>
      <w:proofErr w:type="spellStart"/>
      <w:r w:rsidRPr="00097FB4">
        <w:rPr>
          <w:rFonts w:ascii="Times New Roman" w:hAnsi="Times New Roman" w:cs="Times New Roman"/>
        </w:rPr>
        <w:t>davėjas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įsipareigoja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suteikti</w:t>
      </w:r>
      <w:proofErr w:type="spellEnd"/>
      <w:r w:rsidRPr="00097FB4">
        <w:rPr>
          <w:rFonts w:ascii="Times New Roman" w:hAnsi="Times New Roman" w:cs="Times New Roman"/>
        </w:rPr>
        <w:t xml:space="preserve">, o Paramos </w:t>
      </w:r>
      <w:proofErr w:type="spellStart"/>
      <w:r w:rsidRPr="00097FB4">
        <w:rPr>
          <w:rFonts w:ascii="Times New Roman" w:hAnsi="Times New Roman" w:cs="Times New Roman"/>
        </w:rPr>
        <w:t>gavėjas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įsipareigoja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priimti</w:t>
      </w:r>
      <w:proofErr w:type="spellEnd"/>
    </w:p>
    <w:p w14:paraId="6BAD1867" w14:textId="66BB1A2A" w:rsid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97FB4">
        <w:rPr>
          <w:rFonts w:ascii="Times New Roman" w:hAnsi="Times New Roman" w:cs="Times New Roman"/>
        </w:rPr>
        <w:t>finansinę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paramą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 w:rsidR="00B815EF">
        <w:rPr>
          <w:rFonts w:ascii="Times New Roman" w:hAnsi="Times New Roman" w:cs="Times New Roman"/>
        </w:rPr>
        <w:t>XXXX</w:t>
      </w:r>
      <w:r w:rsidRPr="00097FB4">
        <w:rPr>
          <w:rFonts w:ascii="Times New Roman" w:hAnsi="Times New Roman" w:cs="Times New Roman"/>
        </w:rPr>
        <w:t xml:space="preserve"> EUR (</w:t>
      </w:r>
      <w:r w:rsidR="00B815EF">
        <w:rPr>
          <w:rFonts w:ascii="Times New Roman" w:hAnsi="Times New Roman" w:cs="Times New Roman"/>
        </w:rPr>
        <w:t>XXX</w:t>
      </w:r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eurų</w:t>
      </w:r>
      <w:proofErr w:type="spellEnd"/>
      <w:r w:rsidRPr="00097FB4">
        <w:rPr>
          <w:rFonts w:ascii="Times New Roman" w:hAnsi="Times New Roman" w:cs="Times New Roman"/>
        </w:rPr>
        <w:t xml:space="preserve">) </w:t>
      </w:r>
      <w:proofErr w:type="spellStart"/>
      <w:r w:rsidRPr="00097FB4">
        <w:rPr>
          <w:rFonts w:ascii="Times New Roman" w:hAnsi="Times New Roman" w:cs="Times New Roman"/>
        </w:rPr>
        <w:t>iki</w:t>
      </w:r>
      <w:proofErr w:type="spellEnd"/>
      <w:r w:rsidRPr="00097FB4">
        <w:rPr>
          <w:rFonts w:ascii="Times New Roman" w:hAnsi="Times New Roman" w:cs="Times New Roman"/>
        </w:rPr>
        <w:t xml:space="preserve"> 20</w:t>
      </w:r>
      <w:r w:rsidR="00B815EF">
        <w:rPr>
          <w:rFonts w:ascii="Times New Roman" w:hAnsi="Times New Roman" w:cs="Times New Roman"/>
        </w:rPr>
        <w:t>XX</w:t>
      </w:r>
      <w:r w:rsidRPr="00097FB4">
        <w:rPr>
          <w:rFonts w:ascii="Times New Roman" w:hAnsi="Times New Roman" w:cs="Times New Roman"/>
        </w:rPr>
        <w:t xml:space="preserve"> m. </w:t>
      </w:r>
      <w:r w:rsidR="00B815EF" w:rsidRPr="00097FB4">
        <w:rPr>
          <w:rFonts w:ascii="Times New Roman" w:hAnsi="Times New Roman" w:cs="Times New Roman"/>
        </w:rPr>
        <w:t xml:space="preserve">. </w:t>
      </w:r>
      <w:r w:rsidR="00B815EF">
        <w:rPr>
          <w:rFonts w:ascii="Times New Roman" w:hAnsi="Times New Roman" w:cs="Times New Roman"/>
        </w:rPr>
        <w:t xml:space="preserve">XXX </w:t>
      </w:r>
      <w:proofErr w:type="spellStart"/>
      <w:r w:rsidR="00B815EF">
        <w:rPr>
          <w:rFonts w:ascii="Times New Roman" w:hAnsi="Times New Roman" w:cs="Times New Roman"/>
        </w:rPr>
        <w:t>menesio</w:t>
      </w:r>
      <w:proofErr w:type="spellEnd"/>
      <w:r w:rsidR="00B815EF" w:rsidRPr="00097FB4">
        <w:rPr>
          <w:rFonts w:ascii="Times New Roman" w:hAnsi="Times New Roman" w:cs="Times New Roman"/>
        </w:rPr>
        <w:t xml:space="preserve"> </w:t>
      </w:r>
      <w:r w:rsidR="006D545F">
        <w:rPr>
          <w:rFonts w:ascii="Times New Roman" w:hAnsi="Times New Roman" w:cs="Times New Roman"/>
        </w:rPr>
        <w:t>XX</w:t>
      </w:r>
      <w:r w:rsidR="00B815EF" w:rsidRPr="00097FB4">
        <w:rPr>
          <w:rFonts w:ascii="Times New Roman" w:hAnsi="Times New Roman" w:cs="Times New Roman"/>
        </w:rPr>
        <w:t xml:space="preserve"> </w:t>
      </w:r>
      <w:proofErr w:type="spellStart"/>
      <w:r w:rsidR="00B815EF" w:rsidRPr="00097FB4">
        <w:rPr>
          <w:rFonts w:ascii="Times New Roman" w:hAnsi="Times New Roman" w:cs="Times New Roman"/>
        </w:rPr>
        <w:t>d</w:t>
      </w:r>
      <w:r w:rsidR="00B815EF">
        <w:rPr>
          <w:rFonts w:ascii="Times New Roman" w:hAnsi="Times New Roman" w:cs="Times New Roman"/>
        </w:rPr>
        <w:t>ienos</w:t>
      </w:r>
      <w:proofErr w:type="spellEnd"/>
      <w:r w:rsidRPr="00097FB4">
        <w:rPr>
          <w:rFonts w:ascii="Times New Roman" w:hAnsi="Times New Roman" w:cs="Times New Roman"/>
        </w:rPr>
        <w:t xml:space="preserve">. </w:t>
      </w:r>
      <w:proofErr w:type="spellStart"/>
      <w:r w:rsidRPr="00097FB4">
        <w:rPr>
          <w:rFonts w:ascii="Times New Roman" w:hAnsi="Times New Roman" w:cs="Times New Roman"/>
        </w:rPr>
        <w:t>Parama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yra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suteikiama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r w:rsidR="00B815EF">
        <w:rPr>
          <w:rFonts w:ascii="Times New Roman" w:hAnsi="Times New Roman" w:cs="Times New Roman"/>
        </w:rPr>
        <w:t>XXXXX</w:t>
      </w:r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organizavimui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1852C064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2. </w:t>
      </w:r>
      <w:proofErr w:type="spellStart"/>
      <w:r w:rsidRPr="00097FB4">
        <w:rPr>
          <w:rFonts w:ascii="Times New Roman" w:hAnsi="Times New Roman" w:cs="Times New Roman"/>
        </w:rPr>
        <w:t>Parama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duodama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remiantis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Lietuvos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Respublikos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Labdaros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paramos </w:t>
      </w:r>
      <w:proofErr w:type="spellStart"/>
      <w:r w:rsidRPr="00097FB4">
        <w:rPr>
          <w:rFonts w:ascii="Times New Roman" w:hAnsi="Times New Roman" w:cs="Times New Roman"/>
        </w:rPr>
        <w:t>įstatymu</w:t>
      </w:r>
      <w:proofErr w:type="spellEnd"/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siekiant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remti</w:t>
      </w:r>
      <w:proofErr w:type="spellEnd"/>
    </w:p>
    <w:p w14:paraId="64D5A0DA" w14:textId="04739AE7" w:rsid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Paramos </w:t>
      </w:r>
      <w:proofErr w:type="spellStart"/>
      <w:r w:rsidRPr="00097FB4">
        <w:rPr>
          <w:rFonts w:ascii="Times New Roman" w:hAnsi="Times New Roman" w:cs="Times New Roman"/>
        </w:rPr>
        <w:t>gavėjo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įstatuose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numatytą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veiklą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6D4A0C04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3. Paramos </w:t>
      </w:r>
      <w:proofErr w:type="spellStart"/>
      <w:r w:rsidRPr="00097FB4">
        <w:rPr>
          <w:rFonts w:ascii="Times New Roman" w:hAnsi="Times New Roman" w:cs="Times New Roman"/>
        </w:rPr>
        <w:t>gavėjas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patvirtina</w:t>
      </w:r>
      <w:proofErr w:type="spellEnd"/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kad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jis</w:t>
      </w:r>
      <w:proofErr w:type="spellEnd"/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pagal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Lietuvos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Respublikos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labdaros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paramos </w:t>
      </w:r>
      <w:proofErr w:type="spellStart"/>
      <w:r w:rsidRPr="00097FB4">
        <w:rPr>
          <w:rFonts w:ascii="Times New Roman" w:hAnsi="Times New Roman" w:cs="Times New Roman"/>
        </w:rPr>
        <w:t>įstatymą</w:t>
      </w:r>
      <w:proofErr w:type="spellEnd"/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turi</w:t>
      </w:r>
      <w:proofErr w:type="spellEnd"/>
    </w:p>
    <w:p w14:paraId="4CBBE206" w14:textId="77777777" w:rsidR="00097FB4" w:rsidRP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Paramos </w:t>
      </w:r>
      <w:proofErr w:type="spellStart"/>
      <w:r w:rsidRPr="00097FB4">
        <w:rPr>
          <w:rFonts w:ascii="Times New Roman" w:hAnsi="Times New Roman" w:cs="Times New Roman"/>
        </w:rPr>
        <w:t>gavėjo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statusą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turi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teisę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gauti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šioje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Sutartyje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numatytą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paramą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5EDAE1A9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4. Paramos </w:t>
      </w:r>
      <w:proofErr w:type="spellStart"/>
      <w:r w:rsidRPr="00097FB4">
        <w:rPr>
          <w:rFonts w:ascii="Times New Roman" w:hAnsi="Times New Roman" w:cs="Times New Roman"/>
        </w:rPr>
        <w:t>gavėjas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įsipareigoja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gautą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paramą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naudoti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tiksliai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pagal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paskirtį</w:t>
      </w:r>
      <w:proofErr w:type="spellEnd"/>
      <w:r w:rsidRPr="00097FB4">
        <w:rPr>
          <w:rFonts w:ascii="Times New Roman" w:hAnsi="Times New Roman" w:cs="Times New Roman"/>
        </w:rPr>
        <w:t xml:space="preserve">, </w:t>
      </w:r>
      <w:proofErr w:type="spellStart"/>
      <w:r w:rsidRPr="00097FB4">
        <w:rPr>
          <w:rFonts w:ascii="Times New Roman" w:hAnsi="Times New Roman" w:cs="Times New Roman"/>
        </w:rPr>
        <w:t>t.y</w:t>
      </w:r>
      <w:proofErr w:type="spellEnd"/>
      <w:r w:rsidRPr="00097FB4">
        <w:rPr>
          <w:rFonts w:ascii="Times New Roman" w:hAnsi="Times New Roman" w:cs="Times New Roman"/>
        </w:rPr>
        <w:t xml:space="preserve">. </w:t>
      </w:r>
      <w:proofErr w:type="spellStart"/>
      <w:r w:rsidRPr="00097FB4">
        <w:rPr>
          <w:rFonts w:ascii="Times New Roman" w:hAnsi="Times New Roman" w:cs="Times New Roman"/>
        </w:rPr>
        <w:t>paskirstyti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pagal</w:t>
      </w:r>
      <w:proofErr w:type="spellEnd"/>
    </w:p>
    <w:p w14:paraId="15689CA6" w14:textId="5E8CC322" w:rsidR="00097FB4" w:rsidRP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97FB4">
        <w:rPr>
          <w:rFonts w:ascii="Times New Roman" w:hAnsi="Times New Roman" w:cs="Times New Roman"/>
        </w:rPr>
        <w:t>projekte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numatytus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tikslus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bei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laikantis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Lietuvos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Respublikos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labdaros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paramos </w:t>
      </w:r>
      <w:proofErr w:type="spellStart"/>
      <w:r w:rsidRPr="00097FB4">
        <w:rPr>
          <w:rFonts w:ascii="Times New Roman" w:hAnsi="Times New Roman" w:cs="Times New Roman"/>
        </w:rPr>
        <w:t>įstatymo</w:t>
      </w:r>
      <w:proofErr w:type="spellEnd"/>
      <w:r w:rsidRPr="00097FB4">
        <w:rPr>
          <w:rFonts w:ascii="Times New Roman" w:hAnsi="Times New Roman" w:cs="Times New Roman"/>
        </w:rPr>
        <w:t xml:space="preserve">, o </w:t>
      </w:r>
      <w:proofErr w:type="spellStart"/>
      <w:r w:rsidRPr="00097FB4">
        <w:rPr>
          <w:rFonts w:ascii="Times New Roman" w:hAnsi="Times New Roman" w:cs="Times New Roman"/>
        </w:rPr>
        <w:t>taip</w:t>
      </w:r>
      <w:proofErr w:type="spellEnd"/>
      <w:r w:rsidR="00B85F76">
        <w:rPr>
          <w:rFonts w:ascii="Times New Roman" w:hAnsi="Times New Roman" w:cs="Times New Roman"/>
        </w:rPr>
        <w:t xml:space="preserve"> </w:t>
      </w:r>
      <w:r w:rsidRPr="00097FB4">
        <w:rPr>
          <w:rFonts w:ascii="Times New Roman" w:hAnsi="Times New Roman" w:cs="Times New Roman"/>
        </w:rPr>
        <w:t xml:space="preserve">pat </w:t>
      </w:r>
      <w:proofErr w:type="spellStart"/>
      <w:r w:rsidRPr="00097FB4">
        <w:rPr>
          <w:rFonts w:ascii="Times New Roman" w:hAnsi="Times New Roman" w:cs="Times New Roman"/>
        </w:rPr>
        <w:t>kitų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Lietuvos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Respublikos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teisės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aktų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reikalavimų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694E5A61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5. </w:t>
      </w:r>
      <w:proofErr w:type="spellStart"/>
      <w:r w:rsidRPr="00097FB4">
        <w:rPr>
          <w:rFonts w:ascii="Times New Roman" w:hAnsi="Times New Roman" w:cs="Times New Roman"/>
        </w:rPr>
        <w:t>Šalys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įsipareigoja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savo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apskaitoje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atskaitomybėje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atspindėti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suteiktą</w:t>
      </w:r>
      <w:proofErr w:type="spellEnd"/>
      <w:r w:rsidRPr="00097FB4">
        <w:rPr>
          <w:rFonts w:ascii="Times New Roman" w:hAnsi="Times New Roman" w:cs="Times New Roman"/>
        </w:rPr>
        <w:t>/</w:t>
      </w:r>
      <w:proofErr w:type="spellStart"/>
      <w:r w:rsidRPr="00097FB4">
        <w:rPr>
          <w:rFonts w:ascii="Times New Roman" w:hAnsi="Times New Roman" w:cs="Times New Roman"/>
        </w:rPr>
        <w:t>gautą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paramą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7DEE1F6A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6. </w:t>
      </w:r>
      <w:proofErr w:type="spellStart"/>
      <w:r w:rsidRPr="00097FB4">
        <w:rPr>
          <w:rFonts w:ascii="Times New Roman" w:hAnsi="Times New Roman" w:cs="Times New Roman"/>
        </w:rPr>
        <w:t>Sutartis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sudaryta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dviem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egzemplioriais</w:t>
      </w:r>
      <w:proofErr w:type="spellEnd"/>
      <w:r w:rsidRPr="00097FB4">
        <w:rPr>
          <w:rFonts w:ascii="Times New Roman" w:hAnsi="Times New Roman" w:cs="Times New Roman"/>
        </w:rPr>
        <w:t xml:space="preserve">, po </w:t>
      </w:r>
      <w:proofErr w:type="spellStart"/>
      <w:r w:rsidRPr="00097FB4">
        <w:rPr>
          <w:rFonts w:ascii="Times New Roman" w:hAnsi="Times New Roman" w:cs="Times New Roman"/>
        </w:rPr>
        <w:t>vieną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kiekvienai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Sutarties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šaliai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33382017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7. </w:t>
      </w:r>
      <w:proofErr w:type="spellStart"/>
      <w:r w:rsidRPr="00097FB4">
        <w:rPr>
          <w:rFonts w:ascii="Times New Roman" w:hAnsi="Times New Roman" w:cs="Times New Roman"/>
        </w:rPr>
        <w:t>Sutarties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pakeitimai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galioja</w:t>
      </w:r>
      <w:proofErr w:type="spellEnd"/>
      <w:r w:rsidRPr="00097FB4">
        <w:rPr>
          <w:rFonts w:ascii="Times New Roman" w:hAnsi="Times New Roman" w:cs="Times New Roman"/>
        </w:rPr>
        <w:t xml:space="preserve"> tik </w:t>
      </w:r>
      <w:proofErr w:type="spellStart"/>
      <w:r w:rsidRPr="00097FB4">
        <w:rPr>
          <w:rFonts w:ascii="Times New Roman" w:hAnsi="Times New Roman" w:cs="Times New Roman"/>
        </w:rPr>
        <w:t>padaryti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raštu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ir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pavirtinti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abiejų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Sutarties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šalių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0B33F27E" w14:textId="77777777" w:rsidR="00097FB4" w:rsidRP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8. </w:t>
      </w:r>
      <w:proofErr w:type="spellStart"/>
      <w:r w:rsidRPr="00097FB4">
        <w:rPr>
          <w:rFonts w:ascii="Times New Roman" w:hAnsi="Times New Roman" w:cs="Times New Roman"/>
        </w:rPr>
        <w:t>Ginčai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dėl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šios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Sutarties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sprendžiami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šalių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susitarimu</w:t>
      </w:r>
      <w:proofErr w:type="spellEnd"/>
      <w:r w:rsidRPr="00097FB4">
        <w:rPr>
          <w:rFonts w:ascii="Times New Roman" w:hAnsi="Times New Roman" w:cs="Times New Roman"/>
        </w:rPr>
        <w:t xml:space="preserve">, o </w:t>
      </w:r>
      <w:proofErr w:type="spellStart"/>
      <w:r w:rsidRPr="00097FB4">
        <w:rPr>
          <w:rFonts w:ascii="Times New Roman" w:hAnsi="Times New Roman" w:cs="Times New Roman"/>
        </w:rPr>
        <w:t>nepavykus</w:t>
      </w:r>
      <w:proofErr w:type="spellEnd"/>
      <w:r w:rsidRPr="00097FB4">
        <w:rPr>
          <w:rFonts w:ascii="Times New Roman" w:hAnsi="Times New Roman" w:cs="Times New Roman"/>
        </w:rPr>
        <w:t xml:space="preserve"> – </w:t>
      </w:r>
      <w:proofErr w:type="spellStart"/>
      <w:r w:rsidRPr="00097FB4">
        <w:rPr>
          <w:rFonts w:ascii="Times New Roman" w:hAnsi="Times New Roman" w:cs="Times New Roman"/>
        </w:rPr>
        <w:t>Lietuvos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Respublikos</w:t>
      </w:r>
      <w:proofErr w:type="spellEnd"/>
    </w:p>
    <w:p w14:paraId="62EA80F9" w14:textId="77777777" w:rsidR="00097FB4" w:rsidRPr="00097FB4" w:rsidRDefault="00097FB4" w:rsidP="00B85F7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97FB4">
        <w:rPr>
          <w:rFonts w:ascii="Times New Roman" w:hAnsi="Times New Roman" w:cs="Times New Roman"/>
        </w:rPr>
        <w:t>įstatymų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nustatyta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tvarka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620A4D48" w14:textId="47BBFEF2" w:rsidR="00097FB4" w:rsidRDefault="00097FB4" w:rsidP="00B85F7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7FB4">
        <w:rPr>
          <w:rFonts w:ascii="Times New Roman" w:hAnsi="Times New Roman" w:cs="Times New Roman"/>
        </w:rPr>
        <w:t xml:space="preserve">9. </w:t>
      </w:r>
      <w:proofErr w:type="spellStart"/>
      <w:r w:rsidRPr="00097FB4">
        <w:rPr>
          <w:rFonts w:ascii="Times New Roman" w:hAnsi="Times New Roman" w:cs="Times New Roman"/>
        </w:rPr>
        <w:t>Ši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Sutartis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įsigalioja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nuo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jos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pasirašymo</w:t>
      </w:r>
      <w:proofErr w:type="spellEnd"/>
      <w:r w:rsidRPr="00097FB4">
        <w:rPr>
          <w:rFonts w:ascii="Times New Roman" w:hAnsi="Times New Roman" w:cs="Times New Roman"/>
        </w:rPr>
        <w:t xml:space="preserve"> </w:t>
      </w:r>
      <w:proofErr w:type="spellStart"/>
      <w:r w:rsidRPr="00097FB4">
        <w:rPr>
          <w:rFonts w:ascii="Times New Roman" w:hAnsi="Times New Roman" w:cs="Times New Roman"/>
        </w:rPr>
        <w:t>dienos</w:t>
      </w:r>
      <w:proofErr w:type="spellEnd"/>
      <w:r w:rsidRPr="00097FB4">
        <w:rPr>
          <w:rFonts w:ascii="Times New Roman" w:hAnsi="Times New Roman" w:cs="Times New Roman"/>
        </w:rPr>
        <w:t>.</w:t>
      </w:r>
    </w:p>
    <w:p w14:paraId="12307357" w14:textId="67C599E2" w:rsidR="00B815EF" w:rsidRPr="00B815EF" w:rsidRDefault="00B815EF" w:rsidP="00097FB4">
      <w:pPr>
        <w:spacing w:after="0" w:line="276" w:lineRule="auto"/>
        <w:ind w:firstLine="720"/>
        <w:rPr>
          <w:rFonts w:ascii="Times New Roman" w:hAnsi="Times New Roman" w:cs="Times New Roman"/>
          <w:b/>
          <w:bCs/>
        </w:rPr>
      </w:pPr>
    </w:p>
    <w:p w14:paraId="22AD65AB" w14:textId="0C6C18D5" w:rsidR="00B815EF" w:rsidRDefault="00B815EF" w:rsidP="00B815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815EF">
        <w:rPr>
          <w:rFonts w:ascii="Times New Roman" w:hAnsi="Times New Roman" w:cs="Times New Roman"/>
          <w:b/>
          <w:bCs/>
        </w:rPr>
        <w:t>Sutarties</w:t>
      </w:r>
      <w:proofErr w:type="spellEnd"/>
      <w:r w:rsidRPr="00B815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15EF">
        <w:rPr>
          <w:rFonts w:ascii="Times New Roman" w:hAnsi="Times New Roman" w:cs="Times New Roman"/>
          <w:b/>
          <w:bCs/>
        </w:rPr>
        <w:t>šalių</w:t>
      </w:r>
      <w:proofErr w:type="spellEnd"/>
      <w:r w:rsidRPr="00B815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15EF">
        <w:rPr>
          <w:rFonts w:ascii="Times New Roman" w:hAnsi="Times New Roman" w:cs="Times New Roman"/>
          <w:b/>
          <w:bCs/>
        </w:rPr>
        <w:t>rekvizitai</w:t>
      </w:r>
      <w:proofErr w:type="spellEnd"/>
      <w:r w:rsidRPr="00B815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15EF">
        <w:rPr>
          <w:rFonts w:ascii="Times New Roman" w:hAnsi="Times New Roman" w:cs="Times New Roman"/>
          <w:b/>
          <w:bCs/>
        </w:rPr>
        <w:t>ir</w:t>
      </w:r>
      <w:proofErr w:type="spellEnd"/>
      <w:r w:rsidRPr="00B815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15EF">
        <w:rPr>
          <w:rFonts w:ascii="Times New Roman" w:hAnsi="Times New Roman" w:cs="Times New Roman"/>
          <w:b/>
          <w:bCs/>
        </w:rPr>
        <w:t>parašai</w:t>
      </w:r>
      <w:proofErr w:type="spellEnd"/>
      <w:r w:rsidRPr="00B815EF">
        <w:rPr>
          <w:rFonts w:ascii="Times New Roman" w:hAnsi="Times New Roman" w:cs="Times New Roman"/>
          <w:b/>
          <w:bCs/>
        </w:rPr>
        <w:t>:</w:t>
      </w:r>
    </w:p>
    <w:p w14:paraId="2A014EFD" w14:textId="77777777" w:rsidR="00B815EF" w:rsidRDefault="00B815EF" w:rsidP="00B815E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6A74E2A3" w14:textId="0F1B47FC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b/>
          <w:bCs/>
        </w:rPr>
        <w:sectPr w:rsidR="00B815EF">
          <w:footerReference w:type="default" r:id="rId6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B33D521" w14:textId="3443209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b/>
          <w:bCs/>
        </w:rPr>
      </w:pPr>
      <w:r w:rsidRPr="00B815EF">
        <w:rPr>
          <w:rFonts w:ascii="Times New Roman" w:hAnsi="Times New Roman" w:cs="Times New Roman"/>
          <w:b/>
          <w:bCs/>
        </w:rPr>
        <w:t>PARAMOS DAVĖJAS:</w:t>
      </w:r>
    </w:p>
    <w:p w14:paraId="073B9C2C" w14:textId="44324B61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Įmonės pavadinimas</w:t>
      </w:r>
    </w:p>
    <w:p w14:paraId="58829650" w14:textId="49E90B70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Įmonės kodas</w:t>
      </w:r>
    </w:p>
    <w:p w14:paraId="0C689C23" w14:textId="60F1C875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Adresas</w:t>
      </w:r>
    </w:p>
    <w:p w14:paraId="35D159D7" w14:textId="08F67AE0" w:rsidR="00B815EF" w:rsidRDefault="00B815EF" w:rsidP="00B85F76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Kontakta</w:t>
      </w:r>
      <w:r w:rsidR="00B85F76">
        <w:rPr>
          <w:rFonts w:ascii="Times New Roman" w:hAnsi="Times New Roman" w:cs="Times New Roman"/>
          <w:lang w:val="lt-LT"/>
        </w:rPr>
        <w:t>i</w:t>
      </w:r>
    </w:p>
    <w:p w14:paraId="625261C6" w14:textId="0D7DD55B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33E5D616" w14:textId="298C74DD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Vadovas/Direktorius</w:t>
      </w:r>
    </w:p>
    <w:p w14:paraId="68D96160" w14:textId="7679A1A6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333B4E39" w14:textId="50768669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Vardas pavardė</w:t>
      </w:r>
    </w:p>
    <w:p w14:paraId="6E0F53F1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563A6118" w14:textId="6CEBF571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 w:rsidRPr="00B815EF">
        <w:rPr>
          <w:rFonts w:ascii="Times New Roman" w:hAnsi="Times New Roman" w:cs="Times New Roman"/>
          <w:lang w:val="lt-LT"/>
        </w:rPr>
        <w:t xml:space="preserve">Parašas   </w:t>
      </w:r>
    </w:p>
    <w:p w14:paraId="737DEADD" w14:textId="63CAC70D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75432293" w14:textId="662086CB" w:rsidR="00B85F76" w:rsidRDefault="00B85F76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</w:t>
      </w:r>
    </w:p>
    <w:p w14:paraId="14663361" w14:textId="3BF291A9" w:rsidR="00B815EF" w:rsidRP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b/>
          <w:bCs/>
          <w:lang w:val="lt-LT"/>
        </w:rPr>
      </w:pPr>
      <w:r w:rsidRPr="00B815EF">
        <w:rPr>
          <w:rFonts w:ascii="Times New Roman" w:hAnsi="Times New Roman" w:cs="Times New Roman"/>
          <w:b/>
          <w:bCs/>
          <w:lang w:val="lt-LT"/>
        </w:rPr>
        <w:t xml:space="preserve">PARAMOS </w:t>
      </w:r>
      <w:r w:rsidR="00B85F76" w:rsidRPr="00B85F76">
        <w:rPr>
          <w:rFonts w:ascii="Times New Roman" w:hAnsi="Times New Roman" w:cs="Times New Roman"/>
          <w:b/>
          <w:bCs/>
          <w:lang w:val="lt-LT"/>
        </w:rPr>
        <w:t>GAVĖJAS:</w:t>
      </w:r>
    </w:p>
    <w:p w14:paraId="2FCDC31E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Įmonės pavadinimas</w:t>
      </w:r>
    </w:p>
    <w:p w14:paraId="03C31631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Įmonės kodas</w:t>
      </w:r>
    </w:p>
    <w:p w14:paraId="6E37036E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Adresas</w:t>
      </w:r>
    </w:p>
    <w:p w14:paraId="74C4722B" w14:textId="608F3C29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Kontaktai</w:t>
      </w:r>
    </w:p>
    <w:p w14:paraId="2F5CD3E2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17394D1C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Vadovas/Direktorius</w:t>
      </w:r>
    </w:p>
    <w:p w14:paraId="0C4FF401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7250931E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Vardas pavardė</w:t>
      </w:r>
    </w:p>
    <w:p w14:paraId="1828CE0D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70758EC7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 w:rsidRPr="00B815EF">
        <w:rPr>
          <w:rFonts w:ascii="Times New Roman" w:hAnsi="Times New Roman" w:cs="Times New Roman"/>
          <w:lang w:val="lt-LT"/>
        </w:rPr>
        <w:t xml:space="preserve">Parašas   </w:t>
      </w:r>
    </w:p>
    <w:p w14:paraId="68F36220" w14:textId="77777777" w:rsidR="00B815EF" w:rsidRDefault="00B815EF" w:rsidP="00B815EF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</w:p>
    <w:p w14:paraId="40C30366" w14:textId="7203CD21" w:rsidR="00B815EF" w:rsidRPr="00B815EF" w:rsidRDefault="00B85F76" w:rsidP="00B85F76">
      <w:pPr>
        <w:spacing w:after="0" w:line="276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</w:t>
      </w:r>
    </w:p>
    <w:sectPr w:rsidR="00B815EF" w:rsidRPr="00B815EF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9F26" w14:textId="77777777" w:rsidR="00531E9C" w:rsidRDefault="00531E9C" w:rsidP="00E11072">
      <w:pPr>
        <w:spacing w:after="0" w:line="240" w:lineRule="auto"/>
      </w:pPr>
      <w:r>
        <w:separator/>
      </w:r>
    </w:p>
  </w:endnote>
  <w:endnote w:type="continuationSeparator" w:id="0">
    <w:p w14:paraId="7F67E39F" w14:textId="77777777" w:rsidR="00531E9C" w:rsidRDefault="00531E9C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1CD" w14:textId="70207E72" w:rsidR="00E11072" w:rsidRPr="00E11072" w:rsidRDefault="00E11072" w:rsidP="00E11072">
    <w:pPr>
      <w:pStyle w:val="Porat"/>
      <w:jc w:val="right"/>
    </w:pPr>
    <w:r w:rsidRPr="002D15E4">
      <w:rPr>
        <w:noProof/>
      </w:rPr>
      <w:drawing>
        <wp:inline distT="0" distB="0" distL="0" distR="0" wp14:anchorId="23C40F2A" wp14:editId="7F07FA76">
          <wp:extent cx="655320" cy="129540"/>
          <wp:effectExtent l="0" t="0" r="0" b="381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56B5" w14:textId="77777777" w:rsidR="00531E9C" w:rsidRDefault="00531E9C" w:rsidP="00E11072">
      <w:pPr>
        <w:spacing w:after="0" w:line="240" w:lineRule="auto"/>
      </w:pPr>
      <w:r>
        <w:separator/>
      </w:r>
    </w:p>
  </w:footnote>
  <w:footnote w:type="continuationSeparator" w:id="0">
    <w:p w14:paraId="1B417D35" w14:textId="77777777" w:rsidR="00531E9C" w:rsidRDefault="00531E9C" w:rsidP="00E1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97FB4"/>
    <w:rsid w:val="00531E9C"/>
    <w:rsid w:val="006D545F"/>
    <w:rsid w:val="00B815EF"/>
    <w:rsid w:val="00B85F76"/>
    <w:rsid w:val="00E11072"/>
    <w:rsid w:val="00E25C6B"/>
    <w:rsid w:val="00E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asist</cp:lastModifiedBy>
  <cp:revision>3</cp:revision>
  <dcterms:created xsi:type="dcterms:W3CDTF">2022-06-16T06:25:00Z</dcterms:created>
  <dcterms:modified xsi:type="dcterms:W3CDTF">2022-06-20T19:47:00Z</dcterms:modified>
</cp:coreProperties>
</file>